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EF" w:rsidRPr="00FA3234" w:rsidRDefault="00BE3DEF" w:rsidP="00BE3DE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FA32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FA3234" w:rsidRPr="00FA32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244</w:t>
      </w:r>
      <w:r w:rsidRPr="00FA32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0F1BB8" w:rsidRPr="00FA32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B7D80" w:rsidRPr="00FA32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Pr="00FA32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3B7D80" w:rsidRPr="00FA32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марта</w:t>
      </w:r>
      <w:r w:rsidRPr="00FA32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20</w:t>
      </w:r>
      <w:r w:rsidR="003B7D80" w:rsidRPr="00FA32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</w:t>
      </w:r>
      <w:r w:rsidRPr="00FA323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</w:t>
      </w:r>
    </w:p>
    <w:p w:rsidR="00BE3DEF" w:rsidRPr="00D32B9E" w:rsidRDefault="00FC68E9" w:rsidP="00FC68E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32B9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О предоставлении информации </w:t>
      </w:r>
    </w:p>
    <w:p w:rsidR="00BE3DEF" w:rsidRPr="00D32B9E" w:rsidRDefault="00BE3DEF" w:rsidP="00BE3DEF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4"/>
          <w:lang w:eastAsia="ru-RU"/>
        </w:rPr>
      </w:pPr>
      <w:r w:rsidRPr="00D32B9E">
        <w:rPr>
          <w:rFonts w:ascii="Times New Roman" w:eastAsia="Times New Roman" w:hAnsi="Times New Roman" w:cs="Times New Roman"/>
          <w:b/>
          <w:color w:val="434343"/>
          <w:sz w:val="28"/>
          <w:szCs w:val="24"/>
          <w:lang w:eastAsia="ru-RU"/>
        </w:rPr>
        <w:t xml:space="preserve">Руководителям ОО </w:t>
      </w:r>
    </w:p>
    <w:p w:rsidR="00BE3DEF" w:rsidRDefault="00BE3DEF" w:rsidP="00BE3DE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BE3DEF" w:rsidRDefault="00BE3DEF" w:rsidP="00BE3DE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8E30C2" w:rsidRPr="008E30C2" w:rsidRDefault="00D32B9E" w:rsidP="008E30C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E3DEF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унктом </w:t>
      </w:r>
      <w:r w:rsidR="00694750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E3DEF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4750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Межведомственного </w:t>
      </w:r>
      <w:r w:rsidR="00BE3DEF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плана</w:t>
      </w:r>
      <w:r w:rsidR="00694750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комплексных мероприятий по реализации Концепции развития сети служб медиации</w:t>
      </w:r>
      <w:r w:rsidR="00BE3DEF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4750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реализации </w:t>
      </w:r>
      <w:r w:rsidR="008E30C2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восстановительного</w:t>
      </w:r>
      <w:r w:rsidR="00694750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правосудия в отношении детей, в том числе совершивших общественно опасные деяния, </w:t>
      </w:r>
      <w:r w:rsidR="008E30C2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не достигших возраста,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8E30C2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которого наступает уголовная ответственность в РФ, до 2025 года, утвержденного </w:t>
      </w:r>
      <w:r w:rsidR="00BE3DEF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Правительственной комиссии по делам несо</w:t>
      </w:r>
      <w:r w:rsidR="008E30C2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вершеннолетних и защите их</w:t>
      </w:r>
      <w:r w:rsid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прав, от 25 сентября 2019 года</w:t>
      </w:r>
      <w:r w:rsidR="008E30C2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 мониторинг деятельности</w:t>
      </w:r>
      <w:proofErr w:type="gramEnd"/>
      <w:r w:rsidR="008E30C2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 медиации в субъектах РФ (срок – ежегодно). </w:t>
      </w:r>
    </w:p>
    <w:p w:rsidR="00BE3DEF" w:rsidRPr="008E30C2" w:rsidRDefault="008E30C2" w:rsidP="008E30C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0C2">
        <w:rPr>
          <w:rFonts w:ascii="Times New Roman" w:hAnsi="Times New Roman" w:cs="Times New Roman"/>
          <w:color w:val="000000" w:themeColor="text1"/>
          <w:sz w:val="28"/>
          <w:szCs w:val="28"/>
        </w:rPr>
        <w:t>МКУ «Управление образования» Сергокалинского района</w:t>
      </w:r>
      <w:r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3DEF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</w:t>
      </w:r>
      <w:r w:rsidR="00BE3DEF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представить отчетную информацию </w:t>
      </w:r>
      <w:r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прилагаемой форме </w:t>
      </w:r>
      <w:r w:rsidR="00BE3DEF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 до </w:t>
      </w:r>
      <w:r w:rsidR="005C4574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11:00, </w:t>
      </w:r>
      <w:r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BE3DEF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</w:t>
      </w:r>
      <w:r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рта </w:t>
      </w:r>
      <w:r w:rsidR="00BE3DEF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BE3DEF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BE3DEF" w:rsidRPr="008E30C2" w:rsidRDefault="00BE3DEF" w:rsidP="008E30C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направ</w:t>
      </w:r>
      <w:r w:rsidR="00D3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ить на адрес электронной почты: </w:t>
      </w:r>
      <w:r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Msa</w:t>
      </w:r>
      <w:r w:rsidR="00F66439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rat</w:t>
      </w:r>
      <w:r w:rsidR="00F66439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78@</w:t>
      </w:r>
      <w:proofErr w:type="spellStart"/>
      <w:r w:rsidR="00F66439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gmail</w:t>
      </w:r>
      <w:proofErr w:type="spellEnd"/>
      <w:r w:rsidR="00F66439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66439"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com</w:t>
      </w:r>
      <w:r w:rsidR="00D3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DEF" w:rsidRPr="008E30C2" w:rsidRDefault="00BE3DEF" w:rsidP="008E30C2">
      <w:pPr>
        <w:shd w:val="clear" w:color="auto" w:fill="FFFFFF"/>
        <w:spacing w:before="150"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Приложение: </w:t>
      </w:r>
      <w:hyperlink r:id="rId5" w:history="1">
        <w:r w:rsidRPr="008E30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на </w:t>
        </w:r>
        <w:r w:rsidR="008E30C2" w:rsidRPr="008E30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  <w:r w:rsidRPr="008E30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л. в 1 экз.</w:t>
        </w:r>
      </w:hyperlink>
    </w:p>
    <w:p w:rsidR="00BE3DEF" w:rsidRPr="008E30C2" w:rsidRDefault="00BE3DEF" w:rsidP="008E30C2">
      <w:pPr>
        <w:rPr>
          <w:color w:val="000000" w:themeColor="text1"/>
        </w:rPr>
      </w:pPr>
    </w:p>
    <w:p w:rsidR="00BE3DEF" w:rsidRPr="007F6717" w:rsidRDefault="00BE3DEF" w:rsidP="00BE3DEF">
      <w:pPr>
        <w:pStyle w:val="a3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color w:val="000000" w:themeColor="text1"/>
        </w:rPr>
      </w:pPr>
    </w:p>
    <w:p w:rsidR="00BE3DEF" w:rsidRDefault="00BE3DEF" w:rsidP="00BE3DEF">
      <w:pPr>
        <w:pStyle w:val="a3"/>
        <w:shd w:val="clear" w:color="auto" w:fill="FFFFFF"/>
        <w:spacing w:before="0" w:beforeAutospacing="0" w:after="0" w:afterAutospacing="0" w:line="276" w:lineRule="auto"/>
        <w:ind w:firstLine="315"/>
        <w:jc w:val="both"/>
        <w:rPr>
          <w:color w:val="000000"/>
        </w:rPr>
      </w:pPr>
    </w:p>
    <w:p w:rsidR="00D32B9E" w:rsidRDefault="00D32B9E" w:rsidP="00BE3DEF">
      <w:pPr>
        <w:pStyle w:val="a3"/>
        <w:shd w:val="clear" w:color="auto" w:fill="FFFFFF"/>
        <w:spacing w:before="0" w:beforeAutospacing="0" w:after="0" w:afterAutospacing="0" w:line="276" w:lineRule="auto"/>
        <w:ind w:firstLine="315"/>
        <w:jc w:val="both"/>
        <w:rPr>
          <w:color w:val="000000"/>
        </w:rPr>
      </w:pPr>
    </w:p>
    <w:p w:rsidR="00D32B9E" w:rsidRDefault="00BE3DEF" w:rsidP="00D32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7371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</w:p>
    <w:p w:rsidR="00BE3DEF" w:rsidRPr="00707371" w:rsidRDefault="00BE3DEF" w:rsidP="00D32B9E">
      <w:pPr>
        <w:spacing w:after="0"/>
        <w:rPr>
          <w:b/>
        </w:rPr>
      </w:pPr>
      <w:r w:rsidRPr="00707371">
        <w:rPr>
          <w:rFonts w:ascii="Times New Roman" w:hAnsi="Times New Roman" w:cs="Times New Roman"/>
          <w:b/>
          <w:sz w:val="24"/>
          <w:szCs w:val="24"/>
        </w:rPr>
        <w:t xml:space="preserve">МКУ «Управление образования»                </w:t>
      </w:r>
      <w:r w:rsidR="00D32B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07371">
        <w:rPr>
          <w:rFonts w:ascii="Times New Roman" w:hAnsi="Times New Roman" w:cs="Times New Roman"/>
          <w:b/>
          <w:sz w:val="24"/>
          <w:szCs w:val="24"/>
        </w:rPr>
        <w:t xml:space="preserve">                            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371">
        <w:rPr>
          <w:rFonts w:ascii="Times New Roman" w:hAnsi="Times New Roman" w:cs="Times New Roman"/>
          <w:b/>
          <w:sz w:val="24"/>
          <w:szCs w:val="24"/>
        </w:rPr>
        <w:t>Исаева</w:t>
      </w:r>
    </w:p>
    <w:p w:rsidR="00BE3DEF" w:rsidRDefault="00BE3DEF" w:rsidP="00BE3DEF"/>
    <w:p w:rsidR="00BE3DEF" w:rsidRDefault="00BE3DEF" w:rsidP="00BE3DEF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</w:p>
    <w:p w:rsidR="00D32B9E" w:rsidRDefault="00D32B9E" w:rsidP="00D32B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D32B9E" w:rsidRDefault="00D32B9E" w:rsidP="00D32B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:rsidR="00D32B9E" w:rsidRDefault="00D32B9E" w:rsidP="00D32B9E">
      <w:pPr>
        <w:rPr>
          <w:rFonts w:ascii="Times New Roman" w:hAnsi="Times New Roman" w:cs="Times New Roman"/>
          <w:sz w:val="24"/>
          <w:szCs w:val="24"/>
        </w:rPr>
      </w:pPr>
    </w:p>
    <w:p w:rsidR="00BE3DEF" w:rsidRDefault="00BE3DEF" w:rsidP="00BE3DEF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</w:p>
    <w:p w:rsidR="006846B0" w:rsidRDefault="006846B0"/>
    <w:p w:rsidR="00441389" w:rsidRDefault="00441389">
      <w:bookmarkStart w:id="0" w:name="_GoBack"/>
      <w:bookmarkEnd w:id="0"/>
    </w:p>
    <w:sectPr w:rsidR="00441389" w:rsidSect="008E30C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85"/>
    <w:rsid w:val="00013985"/>
    <w:rsid w:val="000F1BB8"/>
    <w:rsid w:val="003B7D80"/>
    <w:rsid w:val="00441389"/>
    <w:rsid w:val="005C4574"/>
    <w:rsid w:val="006846B0"/>
    <w:rsid w:val="00694750"/>
    <w:rsid w:val="008E30C2"/>
    <w:rsid w:val="00923B26"/>
    <w:rsid w:val="00BE3DEF"/>
    <w:rsid w:val="00C14FE5"/>
    <w:rsid w:val="00D32B9E"/>
    <w:rsid w:val="00DC7B56"/>
    <w:rsid w:val="00F66439"/>
    <w:rsid w:val="00FA3234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DEF"/>
    <w:rPr>
      <w:b/>
      <w:bCs/>
    </w:rPr>
  </w:style>
  <w:style w:type="character" w:styleId="a5">
    <w:name w:val="Hyperlink"/>
    <w:basedOn w:val="a0"/>
    <w:uiPriority w:val="99"/>
    <w:semiHidden/>
    <w:unhideWhenUsed/>
    <w:rsid w:val="00BE3D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DEF"/>
    <w:rPr>
      <w:b/>
      <w:bCs/>
    </w:rPr>
  </w:style>
  <w:style w:type="character" w:styleId="a5">
    <w:name w:val="Hyperlink"/>
    <w:basedOn w:val="a0"/>
    <w:uiPriority w:val="99"/>
    <w:semiHidden/>
    <w:unhideWhenUsed/>
    <w:rsid w:val="00BE3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19/pismo/priloj_5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bariyat</cp:lastModifiedBy>
  <cp:revision>9</cp:revision>
  <dcterms:created xsi:type="dcterms:W3CDTF">2019-05-16T11:35:00Z</dcterms:created>
  <dcterms:modified xsi:type="dcterms:W3CDTF">2020-03-10T13:16:00Z</dcterms:modified>
</cp:coreProperties>
</file>